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8319" w14:textId="77777777" w:rsidR="00B40BC6" w:rsidRPr="00E46420" w:rsidRDefault="0072204B" w:rsidP="00E46420">
      <w:pPr>
        <w:spacing w:line="360" w:lineRule="exact"/>
        <w:rPr>
          <w:rFonts w:ascii="メイリオ" w:eastAsia="メイリオ" w:hAnsi="メイリオ"/>
          <w:szCs w:val="24"/>
        </w:rPr>
      </w:pPr>
      <w:r w:rsidRPr="00E46420">
        <w:rPr>
          <w:rFonts w:ascii="メイリオ" w:eastAsia="メイリオ" w:hAnsi="メイリオ" w:hint="eastAsia"/>
          <w:szCs w:val="24"/>
        </w:rPr>
        <w:t>日本原子力発電株式会社</w:t>
      </w:r>
    </w:p>
    <w:p w14:paraId="4D2F025D" w14:textId="77777777" w:rsidR="0072204B" w:rsidRPr="00E46420" w:rsidRDefault="0072204B" w:rsidP="00E46420">
      <w:pPr>
        <w:spacing w:line="360" w:lineRule="exact"/>
        <w:ind w:firstLine="240"/>
        <w:rPr>
          <w:rFonts w:ascii="メイリオ" w:eastAsia="メイリオ" w:hAnsi="メイリオ"/>
          <w:szCs w:val="24"/>
        </w:rPr>
      </w:pPr>
      <w:r w:rsidRPr="00E46420">
        <w:rPr>
          <w:rFonts w:ascii="メイリオ" w:eastAsia="メイリオ" w:hAnsi="メイリオ" w:hint="eastAsia"/>
          <w:szCs w:val="24"/>
        </w:rPr>
        <w:t>取締役社長　村松　衛　様</w:t>
      </w:r>
    </w:p>
    <w:p w14:paraId="1F7A910A" w14:textId="77777777" w:rsidR="0072204B" w:rsidRPr="00E46420" w:rsidRDefault="0072204B" w:rsidP="00E46420">
      <w:pPr>
        <w:spacing w:line="360" w:lineRule="exact"/>
        <w:rPr>
          <w:rFonts w:ascii="メイリオ" w:eastAsia="メイリオ" w:hAnsi="メイリオ"/>
          <w:szCs w:val="24"/>
        </w:rPr>
      </w:pPr>
    </w:p>
    <w:p w14:paraId="3C1AEBA6" w14:textId="77777777" w:rsidR="0072204B" w:rsidRPr="00E46420" w:rsidRDefault="00143385" w:rsidP="00E46420">
      <w:pPr>
        <w:spacing w:line="360" w:lineRule="exact"/>
        <w:jc w:val="center"/>
        <w:rPr>
          <w:rFonts w:ascii="メイリオ" w:eastAsia="メイリオ" w:hAnsi="メイリオ"/>
          <w:sz w:val="32"/>
          <w:szCs w:val="32"/>
        </w:rPr>
      </w:pPr>
      <w:r w:rsidRPr="00E46420">
        <w:rPr>
          <w:rFonts w:ascii="メイリオ" w:eastAsia="メイリオ" w:hAnsi="メイリオ" w:hint="eastAsia"/>
          <w:sz w:val="32"/>
          <w:szCs w:val="32"/>
        </w:rPr>
        <w:t xml:space="preserve">要　　請　</w:t>
      </w:r>
      <w:r w:rsidR="002736B4" w:rsidRPr="00E46420">
        <w:rPr>
          <w:rFonts w:ascii="メイリオ" w:eastAsia="メイリオ" w:hAnsi="メイリオ" w:hint="eastAsia"/>
          <w:sz w:val="32"/>
          <w:szCs w:val="32"/>
        </w:rPr>
        <w:t xml:space="preserve">　</w:t>
      </w:r>
      <w:r w:rsidR="0072204B" w:rsidRPr="00E46420">
        <w:rPr>
          <w:rFonts w:ascii="メイリオ" w:eastAsia="メイリオ" w:hAnsi="メイリオ" w:hint="eastAsia"/>
          <w:sz w:val="32"/>
          <w:szCs w:val="32"/>
        </w:rPr>
        <w:t>書</w:t>
      </w:r>
    </w:p>
    <w:p w14:paraId="6FCF0FED" w14:textId="77777777" w:rsidR="0072204B" w:rsidRPr="00E46420" w:rsidRDefault="0072204B" w:rsidP="00E46420">
      <w:pPr>
        <w:spacing w:line="360" w:lineRule="exact"/>
        <w:jc w:val="right"/>
        <w:rPr>
          <w:rFonts w:ascii="メイリオ" w:eastAsia="メイリオ" w:hAnsi="メイリオ"/>
          <w:szCs w:val="24"/>
        </w:rPr>
      </w:pPr>
      <w:r w:rsidRPr="00E46420">
        <w:rPr>
          <w:rFonts w:ascii="メイリオ" w:eastAsia="メイリオ" w:hAnsi="メイリオ" w:hint="eastAsia"/>
          <w:szCs w:val="24"/>
        </w:rPr>
        <w:t>2020年</w:t>
      </w:r>
      <w:r w:rsidR="00143385" w:rsidRPr="00E46420">
        <w:rPr>
          <w:rFonts w:ascii="メイリオ" w:eastAsia="メイリオ" w:hAnsi="メイリオ" w:hint="eastAsia"/>
          <w:szCs w:val="24"/>
        </w:rPr>
        <w:t>5</w:t>
      </w:r>
      <w:r w:rsidRPr="00E46420">
        <w:rPr>
          <w:rFonts w:ascii="メイリオ" w:eastAsia="メイリオ" w:hAnsi="メイリオ" w:hint="eastAsia"/>
          <w:szCs w:val="24"/>
        </w:rPr>
        <w:t>月1</w:t>
      </w:r>
      <w:r w:rsidR="00143385" w:rsidRPr="00E46420">
        <w:rPr>
          <w:rFonts w:ascii="メイリオ" w:eastAsia="メイリオ" w:hAnsi="メイリオ"/>
          <w:szCs w:val="24"/>
        </w:rPr>
        <w:t>3</w:t>
      </w:r>
      <w:r w:rsidRPr="00E46420">
        <w:rPr>
          <w:rFonts w:ascii="メイリオ" w:eastAsia="メイリオ" w:hAnsi="メイリオ" w:hint="eastAsia"/>
          <w:szCs w:val="24"/>
        </w:rPr>
        <w:t>日</w:t>
      </w:r>
    </w:p>
    <w:p w14:paraId="75A2E204" w14:textId="77777777" w:rsidR="0072204B" w:rsidRPr="00E46420" w:rsidRDefault="0072204B" w:rsidP="00E46420">
      <w:pPr>
        <w:spacing w:line="360" w:lineRule="exact"/>
        <w:jc w:val="right"/>
        <w:rPr>
          <w:rFonts w:ascii="メイリオ" w:eastAsia="メイリオ" w:hAnsi="メイリオ"/>
          <w:szCs w:val="24"/>
        </w:rPr>
      </w:pPr>
      <w:r w:rsidRPr="00E46420">
        <w:rPr>
          <w:rFonts w:ascii="メイリオ" w:eastAsia="メイリオ" w:hAnsi="メイリオ" w:hint="eastAsia"/>
          <w:szCs w:val="24"/>
        </w:rPr>
        <w:t>とめよう！東海第二原発 首都圏連絡会</w:t>
      </w:r>
    </w:p>
    <w:p w14:paraId="04C5BB74" w14:textId="77777777" w:rsidR="0072204B" w:rsidRPr="00E46420" w:rsidRDefault="0072204B" w:rsidP="00E46420">
      <w:pPr>
        <w:spacing w:line="360" w:lineRule="exact"/>
        <w:rPr>
          <w:rFonts w:ascii="メイリオ" w:eastAsia="メイリオ" w:hAnsi="メイリオ"/>
          <w:szCs w:val="24"/>
        </w:rPr>
      </w:pPr>
    </w:p>
    <w:p w14:paraId="30B4F854" w14:textId="77777777" w:rsidR="00143385" w:rsidRPr="00E46420" w:rsidRDefault="00143385"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現在、「新型コロナウイルス感染症」の感染拡大は続き、</w:t>
      </w:r>
      <w:r w:rsidR="00F75EE7" w:rsidRPr="00E46420">
        <w:rPr>
          <w:rFonts w:ascii="メイリオ" w:eastAsia="メイリオ" w:hAnsi="メイリオ" w:hint="eastAsia"/>
          <w:szCs w:val="24"/>
        </w:rPr>
        <w:t>4月7日には</w:t>
      </w:r>
      <w:r w:rsidRPr="00E46420">
        <w:rPr>
          <w:rFonts w:ascii="メイリオ" w:eastAsia="メイリオ" w:hAnsi="メイリオ" w:hint="eastAsia"/>
          <w:szCs w:val="24"/>
        </w:rPr>
        <w:t>「緊急事態宣言」が発令され、さらに今月末までの延長</w:t>
      </w:r>
      <w:r w:rsidR="00F75EE7" w:rsidRPr="00E46420">
        <w:rPr>
          <w:rFonts w:ascii="メイリオ" w:eastAsia="メイリオ" w:hAnsi="メイリオ" w:hint="eastAsia"/>
          <w:szCs w:val="24"/>
        </w:rPr>
        <w:t>となって、「外出自粛」「三密禁止」が求められ、国民こぞって感染拡大防止のために努力しているところです。</w:t>
      </w:r>
    </w:p>
    <w:p w14:paraId="29A78848" w14:textId="77777777" w:rsidR="00F75EE7" w:rsidRPr="00E46420" w:rsidRDefault="00F75EE7"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貴社の東海第二原発が立地する茨城県は、緊急事態宣言の中で「特定警戒県」と指定され、大井川知事の下、人の集まる事業の休業が要請、指示されてもいます。</w:t>
      </w:r>
    </w:p>
    <w:p w14:paraId="1B23FCDD" w14:textId="77777777" w:rsidR="00F75EE7" w:rsidRPr="00E46420" w:rsidRDefault="00F75EE7"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東海第二原発の「安全性向上対策工事」だとして進められている工事には、県外からも含めた1700人を超える作業員が集められて、工事に臨んでいると伺います。</w:t>
      </w:r>
    </w:p>
    <w:p w14:paraId="4EA8616F" w14:textId="77777777" w:rsidR="00F75EE7" w:rsidRPr="00E46420" w:rsidRDefault="00F75EE7"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既に、玄海原発では作業員の中での感染者が発生し、工事にかかわっていた多数の作業員らが濃厚接触者などとして待機者とされ、工事は中止となった事例も発生しています。同様に東</w:t>
      </w:r>
      <w:r w:rsidR="005B084E" w:rsidRPr="00E46420">
        <w:rPr>
          <w:rFonts w:ascii="メイリオ" w:eastAsia="メイリオ" w:hAnsi="メイリオ" w:hint="eastAsia"/>
          <w:szCs w:val="24"/>
        </w:rPr>
        <w:t>京</w:t>
      </w:r>
      <w:r w:rsidRPr="00E46420">
        <w:rPr>
          <w:rFonts w:ascii="メイリオ" w:eastAsia="メイリオ" w:hAnsi="メイリオ" w:hint="eastAsia"/>
          <w:szCs w:val="24"/>
        </w:rPr>
        <w:t>電</w:t>
      </w:r>
      <w:r w:rsidR="005B084E" w:rsidRPr="00E46420">
        <w:rPr>
          <w:rFonts w:ascii="メイリオ" w:eastAsia="メイリオ" w:hAnsi="メイリオ" w:hint="eastAsia"/>
          <w:szCs w:val="24"/>
        </w:rPr>
        <w:t>力</w:t>
      </w:r>
      <w:r w:rsidRPr="00E46420">
        <w:rPr>
          <w:rFonts w:ascii="メイリオ" w:eastAsia="メイリオ" w:hAnsi="メイリオ" w:hint="eastAsia"/>
          <w:szCs w:val="24"/>
        </w:rPr>
        <w:t>の柏崎原発でも社員の中での感染者の発生が伝えられました。</w:t>
      </w:r>
      <w:r w:rsidR="005B084E" w:rsidRPr="00E46420">
        <w:rPr>
          <w:rFonts w:ascii="メイリオ" w:eastAsia="メイリオ" w:hAnsi="メイリオ" w:hint="eastAsia"/>
          <w:szCs w:val="24"/>
        </w:rPr>
        <w:t>また、</w:t>
      </w:r>
      <w:r w:rsidRPr="00E46420">
        <w:rPr>
          <w:rFonts w:ascii="メイリオ" w:eastAsia="メイリオ" w:hAnsi="メイリオ" w:hint="eastAsia"/>
          <w:szCs w:val="24"/>
        </w:rPr>
        <w:t>全国</w:t>
      </w:r>
      <w:r w:rsidR="005B084E" w:rsidRPr="00E46420">
        <w:rPr>
          <w:rFonts w:ascii="メイリオ" w:eastAsia="メイリオ" w:hAnsi="メイリオ" w:hint="eastAsia"/>
          <w:szCs w:val="24"/>
        </w:rPr>
        <w:t>的に</w:t>
      </w:r>
      <w:r w:rsidRPr="00E46420">
        <w:rPr>
          <w:rFonts w:ascii="メイリオ" w:eastAsia="メイリオ" w:hAnsi="メイリオ" w:hint="eastAsia"/>
          <w:szCs w:val="24"/>
        </w:rPr>
        <w:t>ゼネコンによる工事の中止</w:t>
      </w:r>
      <w:r w:rsidR="005B084E" w:rsidRPr="00E46420">
        <w:rPr>
          <w:rFonts w:ascii="メイリオ" w:eastAsia="メイリオ" w:hAnsi="メイリオ" w:hint="eastAsia"/>
          <w:szCs w:val="24"/>
        </w:rPr>
        <w:t>も行われて</w:t>
      </w:r>
      <w:r w:rsidRPr="00E46420">
        <w:rPr>
          <w:rFonts w:ascii="メイリオ" w:eastAsia="メイリオ" w:hAnsi="メイリオ" w:hint="eastAsia"/>
          <w:szCs w:val="24"/>
        </w:rPr>
        <w:t>います。</w:t>
      </w:r>
    </w:p>
    <w:p w14:paraId="2CAEAD2D" w14:textId="77777777" w:rsidR="00F75EE7" w:rsidRPr="00E46420" w:rsidRDefault="00F75EE7"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そんな中で、茨城県内の市民団体をはじめ、多数の市民から、工事を中止するよう要請を受けながら、貴社は「工事の中止はしない。感染予防に努めていくが」とされています。</w:t>
      </w:r>
    </w:p>
    <w:p w14:paraId="4436669F" w14:textId="77777777" w:rsidR="00F75EE7" w:rsidRPr="00E46420" w:rsidRDefault="005B084E"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今、国をあげて、新型コロナウイルス感染症を食い止めるために、学校をはじめ生産現場、オフィス、工事現場までも休業して感染拡大を抑えようとしています。貴社は「特措法」の「</w:t>
      </w:r>
      <w:r w:rsidR="007550CE" w:rsidRPr="00E46420">
        <w:rPr>
          <w:rFonts w:ascii="メイリオ" w:eastAsia="メイリオ" w:hAnsi="メイリオ" w:hint="eastAsia"/>
          <w:szCs w:val="24"/>
        </w:rPr>
        <w:t>指定公共機関」とされる「電気又はガスの供給、その他の公益的事業を営む法人」とされますが、法の趣旨からすれば感染拡大防止のために緊急性のない工事を止めることこそ求められていると解するべきだと考えます。そして、何よりも地元に寄り添い、東海村をはじめとする茨城県内での感染拡大防止のために、工事を中止して企業としての協力を行うべきではないでしょうか。</w:t>
      </w:r>
    </w:p>
    <w:p w14:paraId="760BC257" w14:textId="77777777" w:rsidR="007550CE" w:rsidRPr="00E46420" w:rsidRDefault="00E46420"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そこで、私たち首都圏各地の市民は、茨城県民とともに、貴社に対して再稼働につながる「安全性向上対策工事」を中止し、感染拡大の防止のために協力されることを求めて、要請します。</w:t>
      </w:r>
    </w:p>
    <w:p w14:paraId="3C2B88FA" w14:textId="77777777" w:rsidR="002455DD" w:rsidRPr="00E46420" w:rsidRDefault="00E46420" w:rsidP="00E46420">
      <w:pPr>
        <w:spacing w:line="360" w:lineRule="exact"/>
        <w:ind w:firstLine="220"/>
        <w:rPr>
          <w:rFonts w:ascii="メイリオ" w:eastAsia="メイリオ" w:hAnsi="メイリオ"/>
          <w:szCs w:val="24"/>
        </w:rPr>
      </w:pPr>
      <w:r w:rsidRPr="00E46420">
        <w:rPr>
          <w:rFonts w:ascii="メイリオ" w:eastAsia="メイリオ" w:hAnsi="メイリオ" w:hint="eastAsia"/>
          <w:szCs w:val="24"/>
        </w:rPr>
        <w:t>また</w:t>
      </w:r>
      <w:r w:rsidR="002455DD" w:rsidRPr="00E46420">
        <w:rPr>
          <w:rFonts w:ascii="メイリオ" w:eastAsia="メイリオ" w:hAnsi="メイリオ" w:hint="eastAsia"/>
          <w:szCs w:val="24"/>
        </w:rPr>
        <w:t>、</w:t>
      </w:r>
      <w:r w:rsidRPr="00E46420">
        <w:rPr>
          <w:rFonts w:ascii="メイリオ" w:eastAsia="メイリオ" w:hAnsi="メイリオ" w:hint="eastAsia"/>
          <w:szCs w:val="24"/>
        </w:rPr>
        <w:t>4月1日に</w:t>
      </w:r>
      <w:r w:rsidR="002455DD" w:rsidRPr="00E46420">
        <w:rPr>
          <w:rFonts w:ascii="メイリオ" w:eastAsia="メイリオ" w:hAnsi="メイリオ" w:hint="eastAsia"/>
          <w:szCs w:val="24"/>
        </w:rPr>
        <w:t>提出し</w:t>
      </w:r>
      <w:r w:rsidRPr="00E46420">
        <w:rPr>
          <w:rFonts w:ascii="メイリオ" w:eastAsia="メイリオ" w:hAnsi="メイリオ" w:hint="eastAsia"/>
          <w:szCs w:val="24"/>
        </w:rPr>
        <w:t>た「質問」への</w:t>
      </w:r>
      <w:r w:rsidR="002455DD" w:rsidRPr="00E46420">
        <w:rPr>
          <w:rFonts w:ascii="メイリオ" w:eastAsia="メイリオ" w:hAnsi="メイリオ" w:hint="eastAsia"/>
          <w:szCs w:val="24"/>
        </w:rPr>
        <w:t>「回答」をお待ちしてい</w:t>
      </w:r>
      <w:r w:rsidRPr="00E46420">
        <w:rPr>
          <w:rFonts w:ascii="メイリオ" w:eastAsia="メイリオ" w:hAnsi="メイリオ" w:hint="eastAsia"/>
          <w:szCs w:val="24"/>
        </w:rPr>
        <w:t>ます</w:t>
      </w:r>
      <w:r w:rsidR="002455DD" w:rsidRPr="00E46420">
        <w:rPr>
          <w:rFonts w:ascii="メイリオ" w:eastAsia="メイリオ" w:hAnsi="メイリオ" w:hint="eastAsia"/>
          <w:szCs w:val="24"/>
        </w:rPr>
        <w:t>。</w:t>
      </w:r>
      <w:r w:rsidRPr="00E46420">
        <w:rPr>
          <w:rFonts w:ascii="メイリオ" w:eastAsia="メイリオ" w:hAnsi="メイリオ" w:hint="eastAsia"/>
          <w:szCs w:val="24"/>
        </w:rPr>
        <w:t>今回の緊急な「工事中止の要請」への対応とともに、貴社の真摯な対応をお願いするものです。</w:t>
      </w:r>
    </w:p>
    <w:p w14:paraId="6D32C4F2" w14:textId="77777777" w:rsidR="002455DD" w:rsidRPr="00E46420" w:rsidRDefault="002455DD" w:rsidP="00E46420">
      <w:pPr>
        <w:spacing w:line="280" w:lineRule="exact"/>
        <w:rPr>
          <w:rFonts w:ascii="メイリオ" w:eastAsia="メイリオ" w:hAnsi="メイリオ"/>
          <w:szCs w:val="24"/>
        </w:rPr>
      </w:pPr>
    </w:p>
    <w:p w14:paraId="4FBA67DB" w14:textId="77777777" w:rsidR="002455DD" w:rsidRPr="00E46420" w:rsidRDefault="002455DD" w:rsidP="00E46420">
      <w:pPr>
        <w:pStyle w:val="a5"/>
        <w:spacing w:line="360" w:lineRule="exact"/>
        <w:rPr>
          <w:rFonts w:ascii="メイリオ" w:eastAsia="メイリオ" w:hAnsi="メイリオ"/>
          <w:szCs w:val="24"/>
        </w:rPr>
      </w:pPr>
      <w:r w:rsidRPr="00E46420">
        <w:rPr>
          <w:rFonts w:ascii="メイリオ" w:eastAsia="メイリオ" w:hAnsi="メイリオ" w:hint="eastAsia"/>
          <w:szCs w:val="24"/>
        </w:rPr>
        <w:t>記</w:t>
      </w:r>
    </w:p>
    <w:p w14:paraId="3D2F24C9" w14:textId="77777777" w:rsidR="002455DD" w:rsidRPr="00E46420" w:rsidRDefault="002455DD" w:rsidP="00E46420">
      <w:pPr>
        <w:spacing w:line="280" w:lineRule="exact"/>
        <w:rPr>
          <w:rFonts w:ascii="メイリオ" w:eastAsia="メイリオ" w:hAnsi="メイリオ"/>
          <w:szCs w:val="24"/>
        </w:rPr>
      </w:pPr>
    </w:p>
    <w:p w14:paraId="54A2FFE5" w14:textId="77777777" w:rsidR="00C50DC5" w:rsidRPr="00E46420" w:rsidRDefault="002455DD" w:rsidP="00E46420">
      <w:pPr>
        <w:spacing w:line="360" w:lineRule="exact"/>
        <w:rPr>
          <w:rFonts w:ascii="メイリオ" w:eastAsia="メイリオ" w:hAnsi="メイリオ"/>
          <w:szCs w:val="24"/>
        </w:rPr>
      </w:pPr>
      <w:r w:rsidRPr="00E46420">
        <w:rPr>
          <w:rFonts w:ascii="メイリオ" w:eastAsia="メイリオ" w:hAnsi="メイリオ" w:hint="eastAsia"/>
          <w:szCs w:val="24"/>
        </w:rPr>
        <w:t xml:space="preserve">1  </w:t>
      </w:r>
      <w:r w:rsidR="00E46420" w:rsidRPr="00E46420">
        <w:rPr>
          <w:rFonts w:ascii="メイリオ" w:eastAsia="メイリオ" w:hAnsi="メイリオ" w:hint="eastAsia"/>
          <w:szCs w:val="24"/>
        </w:rPr>
        <w:t>新型コロナウイルス感染症の拡大防止に向けて、東海第二原発の「安全性向上対策工事」に関わる全ての建設事業者に、工事の中止を指示して下さい。</w:t>
      </w:r>
    </w:p>
    <w:p w14:paraId="0C3FDBF8" w14:textId="77777777" w:rsidR="002736B4" w:rsidRPr="00E46420" w:rsidRDefault="002736B4" w:rsidP="00E46420">
      <w:pPr>
        <w:spacing w:line="280" w:lineRule="exact"/>
        <w:rPr>
          <w:rFonts w:ascii="メイリオ" w:eastAsia="メイリオ" w:hAnsi="メイリオ"/>
          <w:szCs w:val="24"/>
        </w:rPr>
      </w:pPr>
    </w:p>
    <w:p w14:paraId="08E68287" w14:textId="77777777" w:rsidR="002455DD" w:rsidRPr="00E46420" w:rsidRDefault="002455DD" w:rsidP="00E46420">
      <w:pPr>
        <w:pStyle w:val="a7"/>
        <w:spacing w:line="360" w:lineRule="exact"/>
        <w:rPr>
          <w:szCs w:val="24"/>
        </w:rPr>
      </w:pPr>
      <w:r w:rsidRPr="00E46420">
        <w:rPr>
          <w:rFonts w:hint="eastAsia"/>
          <w:szCs w:val="24"/>
        </w:rPr>
        <w:t>以</w:t>
      </w:r>
      <w:r w:rsidR="00826138">
        <w:rPr>
          <w:rFonts w:hint="eastAsia"/>
          <w:szCs w:val="24"/>
        </w:rPr>
        <w:t xml:space="preserve">　</w:t>
      </w:r>
      <w:r w:rsidRPr="00E46420">
        <w:rPr>
          <w:rFonts w:hint="eastAsia"/>
          <w:szCs w:val="24"/>
        </w:rPr>
        <w:t>上</w:t>
      </w:r>
    </w:p>
    <w:p w14:paraId="0E2A28D2" w14:textId="77777777" w:rsidR="00E46420" w:rsidRPr="002736B4" w:rsidRDefault="00E46420" w:rsidP="00E46420">
      <w:pPr>
        <w:pStyle w:val="a7"/>
        <w:spacing w:line="240" w:lineRule="exact"/>
        <w:rPr>
          <w:sz w:val="22"/>
        </w:rPr>
      </w:pPr>
    </w:p>
    <w:p w14:paraId="026CC77A" w14:textId="77777777" w:rsidR="002736B4" w:rsidRDefault="002736B4" w:rsidP="002736B4">
      <w:pPr>
        <w:pStyle w:val="a7"/>
        <w:spacing w:line="280" w:lineRule="exact"/>
        <w:rPr>
          <w:rFonts w:ascii="メイリオ" w:eastAsia="メイリオ" w:hAnsi="メイリオ"/>
          <w:sz w:val="20"/>
          <w:szCs w:val="20"/>
        </w:rPr>
      </w:pPr>
      <w:r w:rsidRPr="002736B4">
        <w:rPr>
          <w:rFonts w:ascii="メイリオ" w:eastAsia="メイリオ" w:hAnsi="メイリオ" w:hint="eastAsia"/>
          <w:sz w:val="20"/>
          <w:szCs w:val="20"/>
        </w:rPr>
        <w:t>連絡先/〒101-</w:t>
      </w:r>
      <w:r w:rsidRPr="002736B4">
        <w:rPr>
          <w:rFonts w:ascii="メイリオ" w:eastAsia="メイリオ" w:hAnsi="メイリオ"/>
          <w:sz w:val="20"/>
          <w:szCs w:val="20"/>
        </w:rPr>
        <w:t>00</w:t>
      </w:r>
      <w:r w:rsidRPr="002736B4">
        <w:rPr>
          <w:rFonts w:ascii="メイリオ" w:eastAsia="メイリオ" w:hAnsi="メイリオ" w:hint="eastAsia"/>
          <w:sz w:val="20"/>
          <w:szCs w:val="20"/>
        </w:rPr>
        <w:t>61東京都千代田区神田三崎町2-6-2ﾀﾞｲﾅﾐｯｸﾋﾞﾙ5階たんぽぽ舎気付</w:t>
      </w:r>
    </w:p>
    <w:p w14:paraId="222D35DD" w14:textId="77777777" w:rsidR="002736B4" w:rsidRPr="002736B4" w:rsidRDefault="002736B4" w:rsidP="002736B4">
      <w:pPr>
        <w:pStyle w:val="a7"/>
        <w:spacing w:line="280" w:lineRule="exact"/>
        <w:rPr>
          <w:rFonts w:ascii="メイリオ" w:eastAsia="メイリオ" w:hAnsi="メイリオ"/>
          <w:sz w:val="22"/>
        </w:rPr>
      </w:pPr>
      <w:r w:rsidRPr="002736B4">
        <w:rPr>
          <w:rFonts w:ascii="メイリオ" w:eastAsia="メイリオ" w:hAnsi="メイリオ" w:hint="eastAsia"/>
          <w:sz w:val="20"/>
          <w:szCs w:val="20"/>
        </w:rPr>
        <w:t>070-6650-5549 Fax03-3238-0797</w:t>
      </w:r>
      <w:r>
        <w:rPr>
          <w:rFonts w:ascii="メイリオ" w:eastAsia="メイリオ" w:hAnsi="メイリオ" w:hint="eastAsia"/>
          <w:sz w:val="22"/>
        </w:rPr>
        <w:t xml:space="preserve">　</w:t>
      </w:r>
      <w:r w:rsidRPr="002736B4">
        <w:rPr>
          <w:rFonts w:ascii="メイリオ" w:eastAsia="メイリオ" w:hAnsi="メイリオ" w:hint="eastAsia"/>
          <w:b/>
          <w:sz w:val="22"/>
        </w:rPr>
        <w:t>とめよう！東海第二原発</w:t>
      </w:r>
      <w:r w:rsidR="00E46420">
        <w:rPr>
          <w:rFonts w:ascii="メイリオ" w:eastAsia="メイリオ" w:hAnsi="メイリオ" w:hint="eastAsia"/>
          <w:b/>
          <w:sz w:val="22"/>
        </w:rPr>
        <w:t xml:space="preserve"> </w:t>
      </w:r>
      <w:r w:rsidRPr="002736B4">
        <w:rPr>
          <w:rFonts w:ascii="メイリオ" w:eastAsia="メイリオ" w:hAnsi="メイリオ" w:hint="eastAsia"/>
          <w:b/>
          <w:sz w:val="22"/>
        </w:rPr>
        <w:t>首都圏連絡会</w:t>
      </w:r>
    </w:p>
    <w:sectPr w:rsidR="002736B4" w:rsidRPr="002736B4" w:rsidSect="00E46420">
      <w:pgSz w:w="11906" w:h="16838"/>
      <w:pgMar w:top="1247" w:right="1021" w:bottom="90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B"/>
    <w:rsid w:val="000219E7"/>
    <w:rsid w:val="00143385"/>
    <w:rsid w:val="002455DD"/>
    <w:rsid w:val="00247BB7"/>
    <w:rsid w:val="002736B4"/>
    <w:rsid w:val="003B3631"/>
    <w:rsid w:val="00456A55"/>
    <w:rsid w:val="005B084E"/>
    <w:rsid w:val="0072204B"/>
    <w:rsid w:val="007550CE"/>
    <w:rsid w:val="00826138"/>
    <w:rsid w:val="00A30FBC"/>
    <w:rsid w:val="00B40BC6"/>
    <w:rsid w:val="00C03A4C"/>
    <w:rsid w:val="00C50DC5"/>
    <w:rsid w:val="00E46420"/>
    <w:rsid w:val="00F7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05AC3"/>
  <w15:chartTrackingRefBased/>
  <w15:docId w15:val="{D8FB6FA3-D376-4A4A-B844-CA3FB59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 P丸ゴシック体M" w:eastAsia="AR P丸ゴシック体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04B"/>
  </w:style>
  <w:style w:type="character" w:customStyle="1" w:styleId="a4">
    <w:name w:val="日付 (文字)"/>
    <w:basedOn w:val="a0"/>
    <w:link w:val="a3"/>
    <w:uiPriority w:val="99"/>
    <w:semiHidden/>
    <w:rsid w:val="0072204B"/>
  </w:style>
  <w:style w:type="paragraph" w:styleId="a5">
    <w:name w:val="Note Heading"/>
    <w:basedOn w:val="a"/>
    <w:next w:val="a"/>
    <w:link w:val="a6"/>
    <w:uiPriority w:val="99"/>
    <w:unhideWhenUsed/>
    <w:rsid w:val="002455DD"/>
    <w:pPr>
      <w:jc w:val="center"/>
    </w:pPr>
  </w:style>
  <w:style w:type="character" w:customStyle="1" w:styleId="a6">
    <w:name w:val="記 (文字)"/>
    <w:basedOn w:val="a0"/>
    <w:link w:val="a5"/>
    <w:uiPriority w:val="99"/>
    <w:rsid w:val="002455DD"/>
  </w:style>
  <w:style w:type="paragraph" w:styleId="a7">
    <w:name w:val="Closing"/>
    <w:basedOn w:val="a"/>
    <w:link w:val="a8"/>
    <w:uiPriority w:val="99"/>
    <w:unhideWhenUsed/>
    <w:rsid w:val="002455DD"/>
    <w:pPr>
      <w:jc w:val="right"/>
    </w:pPr>
  </w:style>
  <w:style w:type="character" w:customStyle="1" w:styleId="a8">
    <w:name w:val="結語 (文字)"/>
    <w:basedOn w:val="a0"/>
    <w:link w:val="a7"/>
    <w:uiPriority w:val="99"/>
    <w:rsid w:val="002455DD"/>
  </w:style>
  <w:style w:type="paragraph" w:styleId="a9">
    <w:name w:val="Balloon Text"/>
    <w:basedOn w:val="a"/>
    <w:link w:val="aa"/>
    <w:uiPriority w:val="99"/>
    <w:semiHidden/>
    <w:unhideWhenUsed/>
    <w:rsid w:val="003B36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披田 信一郎</dc:creator>
  <cp:keywords/>
  <dc:description/>
  <cp:lastModifiedBy>沼倉 潤</cp:lastModifiedBy>
  <cp:revision>2</cp:revision>
  <cp:lastPrinted>2020-03-29T01:46:00Z</cp:lastPrinted>
  <dcterms:created xsi:type="dcterms:W3CDTF">2020-05-18T02:54:00Z</dcterms:created>
  <dcterms:modified xsi:type="dcterms:W3CDTF">2020-05-18T02:54:00Z</dcterms:modified>
</cp:coreProperties>
</file>